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E6EC" w14:textId="797E1C33" w:rsidR="007B0833" w:rsidRPr="009F4B28" w:rsidRDefault="007B0833" w:rsidP="007B0833">
      <w:pPr>
        <w:jc w:val="center"/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>DILLON LIVESTOCK AUCTION</w:t>
      </w:r>
      <w:r>
        <w:rPr>
          <w:rFonts w:ascii="Nunito" w:hAnsi="Nunito"/>
          <w:sz w:val="27"/>
          <w:szCs w:val="27"/>
        </w:rPr>
        <w:br/>
        <w:t>October 3</w:t>
      </w:r>
      <w:r w:rsidRPr="007B0833">
        <w:rPr>
          <w:rFonts w:ascii="Nunito" w:hAnsi="Nunito"/>
          <w:sz w:val="27"/>
          <w:szCs w:val="27"/>
          <w:vertAlign w:val="superscript"/>
        </w:rPr>
        <w:t>rd</w:t>
      </w:r>
      <w:r>
        <w:rPr>
          <w:rFonts w:ascii="Nunito" w:hAnsi="Nunito"/>
          <w:sz w:val="27"/>
          <w:szCs w:val="27"/>
        </w:rPr>
        <w:t xml:space="preserve"> – All Class Cattle Sale</w:t>
      </w:r>
    </w:p>
    <w:p w14:paraId="57E4B889" w14:textId="7CDC1F6F" w:rsidR="007B0833" w:rsidRPr="009F4B28" w:rsidRDefault="007B0833" w:rsidP="007B0833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 xml:space="preserve">We sold </w:t>
      </w:r>
      <w:r>
        <w:rPr>
          <w:rFonts w:ascii="Nunito" w:hAnsi="Nunito"/>
          <w:sz w:val="27"/>
          <w:szCs w:val="27"/>
        </w:rPr>
        <w:t>782</w:t>
      </w:r>
      <w:r w:rsidRPr="009F4B28">
        <w:rPr>
          <w:rFonts w:ascii="Nunito" w:hAnsi="Nunito"/>
          <w:sz w:val="27"/>
          <w:szCs w:val="27"/>
        </w:rPr>
        <w:t xml:space="preserve"> head today at our </w:t>
      </w:r>
      <w:r>
        <w:rPr>
          <w:rFonts w:ascii="Nunito" w:hAnsi="Nunito"/>
          <w:sz w:val="27"/>
          <w:szCs w:val="27"/>
        </w:rPr>
        <w:t>All Class Cattle</w:t>
      </w:r>
      <w:r w:rsidRPr="009F4B28">
        <w:rPr>
          <w:rFonts w:ascii="Nunito" w:hAnsi="Nunito"/>
          <w:sz w:val="27"/>
          <w:szCs w:val="27"/>
        </w:rPr>
        <w:t xml:space="preserve"> Sale!</w:t>
      </w:r>
    </w:p>
    <w:p w14:paraId="12223B52" w14:textId="7014B25D" w:rsidR="007B0833" w:rsidRPr="009F4B28" w:rsidRDefault="007B0833" w:rsidP="007B0833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 xml:space="preserve">With cows selling </w:t>
      </w:r>
      <w:r>
        <w:rPr>
          <w:rFonts w:ascii="Nunito" w:hAnsi="Nunito"/>
          <w:sz w:val="27"/>
          <w:szCs w:val="27"/>
        </w:rPr>
        <w:t xml:space="preserve">steady to slightly softer as we see fall seasonal pressure, </w:t>
      </w:r>
      <w:r w:rsidR="00123F87">
        <w:rPr>
          <w:rFonts w:ascii="Nunito" w:hAnsi="Nunito"/>
          <w:sz w:val="27"/>
          <w:szCs w:val="27"/>
        </w:rPr>
        <w:t>with a wide range in value depending on the type and quality, from $95</w:t>
      </w:r>
      <w:r w:rsidRPr="009F4B28">
        <w:rPr>
          <w:rFonts w:ascii="Nunito" w:hAnsi="Nunito"/>
          <w:sz w:val="27"/>
          <w:szCs w:val="27"/>
        </w:rPr>
        <w:t xml:space="preserve"> to $</w:t>
      </w:r>
      <w:r>
        <w:rPr>
          <w:rFonts w:ascii="Nunito" w:hAnsi="Nunito"/>
          <w:sz w:val="27"/>
          <w:szCs w:val="27"/>
        </w:rPr>
        <w:t>1</w:t>
      </w:r>
      <w:r w:rsidR="004E0894">
        <w:rPr>
          <w:rFonts w:ascii="Nunito" w:hAnsi="Nunito"/>
          <w:sz w:val="27"/>
          <w:szCs w:val="27"/>
        </w:rPr>
        <w:t>.40</w:t>
      </w:r>
      <w:r w:rsidR="007D3D20">
        <w:rPr>
          <w:rFonts w:ascii="Nunito" w:hAnsi="Nunito"/>
          <w:sz w:val="27"/>
          <w:szCs w:val="27"/>
        </w:rPr>
        <w:t>.  S</w:t>
      </w:r>
      <w:r w:rsidR="004E0894">
        <w:rPr>
          <w:rFonts w:ascii="Nunito" w:hAnsi="Nunito"/>
          <w:sz w:val="27"/>
          <w:szCs w:val="27"/>
        </w:rPr>
        <w:t xml:space="preserve">trong </w:t>
      </w:r>
      <w:r>
        <w:rPr>
          <w:rFonts w:ascii="Nunito" w:hAnsi="Nunito"/>
          <w:sz w:val="27"/>
          <w:szCs w:val="27"/>
        </w:rPr>
        <w:t xml:space="preserve">demand on the </w:t>
      </w:r>
      <w:r w:rsidR="004E0894">
        <w:rPr>
          <w:rFonts w:ascii="Nunito" w:hAnsi="Nunito"/>
          <w:sz w:val="27"/>
          <w:szCs w:val="27"/>
        </w:rPr>
        <w:t>feeding cows</w:t>
      </w:r>
      <w:r w:rsidR="007D3D20">
        <w:rPr>
          <w:rFonts w:ascii="Nunito" w:hAnsi="Nunito"/>
          <w:sz w:val="27"/>
          <w:szCs w:val="27"/>
        </w:rPr>
        <w:t xml:space="preserve"> weighing from 1250-1350lbs</w:t>
      </w:r>
      <w:r w:rsidR="004E0894">
        <w:rPr>
          <w:rFonts w:ascii="Nunito" w:hAnsi="Nunito"/>
          <w:sz w:val="27"/>
          <w:szCs w:val="27"/>
        </w:rPr>
        <w:t xml:space="preserve"> bringing in the upper range</w:t>
      </w:r>
      <w:r>
        <w:rPr>
          <w:rFonts w:ascii="Nunito" w:hAnsi="Nunito"/>
          <w:sz w:val="27"/>
          <w:szCs w:val="27"/>
        </w:rPr>
        <w:t>.</w:t>
      </w:r>
      <w:r w:rsidR="004E0894">
        <w:rPr>
          <w:rFonts w:ascii="Nunito" w:hAnsi="Nunito"/>
          <w:sz w:val="27"/>
          <w:szCs w:val="27"/>
        </w:rPr>
        <w:t xml:space="preserve">  Increased demand on the rebreed</w:t>
      </w:r>
      <w:r w:rsidR="007D3D20">
        <w:rPr>
          <w:rFonts w:ascii="Nunito" w:hAnsi="Nunito"/>
          <w:sz w:val="27"/>
          <w:szCs w:val="27"/>
        </w:rPr>
        <w:t xml:space="preserve"> and young heiferettes value ranging from $1.60-$1.80. T</w:t>
      </w:r>
      <w:r w:rsidRPr="009F4B28">
        <w:rPr>
          <w:rFonts w:ascii="Nunito" w:hAnsi="Nunito"/>
          <w:sz w:val="27"/>
          <w:szCs w:val="27"/>
        </w:rPr>
        <w:t xml:space="preserve">he bulls </w:t>
      </w:r>
      <w:r w:rsidR="007D3D20">
        <w:rPr>
          <w:rFonts w:ascii="Nunito" w:hAnsi="Nunito"/>
          <w:sz w:val="27"/>
          <w:szCs w:val="27"/>
        </w:rPr>
        <w:t xml:space="preserve">ranged from </w:t>
      </w:r>
      <w:r w:rsidRPr="009F4B28">
        <w:rPr>
          <w:rFonts w:ascii="Nunito" w:hAnsi="Nunito"/>
          <w:sz w:val="27"/>
          <w:szCs w:val="27"/>
        </w:rPr>
        <w:t>$</w:t>
      </w:r>
      <w:r>
        <w:rPr>
          <w:rFonts w:ascii="Nunito" w:hAnsi="Nunito"/>
          <w:sz w:val="27"/>
          <w:szCs w:val="27"/>
        </w:rPr>
        <w:t>1</w:t>
      </w:r>
      <w:r w:rsidR="004E0894">
        <w:rPr>
          <w:rFonts w:ascii="Nunito" w:hAnsi="Nunito"/>
          <w:sz w:val="27"/>
          <w:szCs w:val="27"/>
        </w:rPr>
        <w:t>.25</w:t>
      </w:r>
      <w:r w:rsidR="007D3D20">
        <w:rPr>
          <w:rFonts w:ascii="Nunito" w:hAnsi="Nunito"/>
          <w:sz w:val="27"/>
          <w:szCs w:val="27"/>
        </w:rPr>
        <w:t xml:space="preserve"> -</w:t>
      </w:r>
      <w:r w:rsidRPr="009F4B28">
        <w:rPr>
          <w:rFonts w:ascii="Nunito" w:hAnsi="Nunito"/>
          <w:sz w:val="27"/>
          <w:szCs w:val="27"/>
        </w:rPr>
        <w:t xml:space="preserve"> $</w:t>
      </w:r>
      <w:r>
        <w:rPr>
          <w:rFonts w:ascii="Nunito" w:hAnsi="Nunito"/>
          <w:sz w:val="27"/>
          <w:szCs w:val="27"/>
        </w:rPr>
        <w:t>1</w:t>
      </w:r>
      <w:r w:rsidR="004E0894">
        <w:rPr>
          <w:rFonts w:ascii="Nunito" w:hAnsi="Nunito"/>
          <w:sz w:val="27"/>
          <w:szCs w:val="27"/>
        </w:rPr>
        <w:t>.52</w:t>
      </w:r>
      <w:r w:rsidR="007D3D20">
        <w:rPr>
          <w:rFonts w:ascii="Nunito" w:hAnsi="Nunito"/>
          <w:sz w:val="27"/>
          <w:szCs w:val="27"/>
        </w:rPr>
        <w:t xml:space="preserve"> value depending on flesh condition and fill.</w:t>
      </w:r>
    </w:p>
    <w:p w14:paraId="464A6C44" w14:textId="41FDD507" w:rsidR="007B0833" w:rsidRDefault="007B0833" w:rsidP="007B0833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 xml:space="preserve">We had a good run of </w:t>
      </w:r>
      <w:r w:rsidR="007D3D20">
        <w:rPr>
          <w:rFonts w:ascii="Nunito" w:hAnsi="Nunito"/>
          <w:sz w:val="27"/>
          <w:szCs w:val="27"/>
        </w:rPr>
        <w:t>450 yearling feeder cattle today, wide range in value ranging from</w:t>
      </w:r>
      <w:r>
        <w:rPr>
          <w:rFonts w:ascii="Nunito" w:hAnsi="Nunito"/>
          <w:sz w:val="27"/>
          <w:szCs w:val="27"/>
        </w:rPr>
        <w:t xml:space="preserve"> 35 steers </w:t>
      </w:r>
      <w:r w:rsidR="007D3D20">
        <w:rPr>
          <w:rFonts w:ascii="Nunito" w:hAnsi="Nunito"/>
          <w:sz w:val="27"/>
          <w:szCs w:val="27"/>
        </w:rPr>
        <w:t xml:space="preserve">at </w:t>
      </w:r>
      <w:r>
        <w:rPr>
          <w:rFonts w:ascii="Nunito" w:hAnsi="Nunito"/>
          <w:sz w:val="27"/>
          <w:szCs w:val="27"/>
        </w:rPr>
        <w:t>7</w:t>
      </w:r>
      <w:r w:rsidR="00940ECF">
        <w:rPr>
          <w:rFonts w:ascii="Nunito" w:hAnsi="Nunito"/>
          <w:sz w:val="27"/>
          <w:szCs w:val="27"/>
        </w:rPr>
        <w:t>35</w:t>
      </w:r>
      <w:r>
        <w:rPr>
          <w:rFonts w:ascii="Nunito" w:hAnsi="Nunito"/>
          <w:sz w:val="27"/>
          <w:szCs w:val="27"/>
        </w:rPr>
        <w:t xml:space="preserve"> </w:t>
      </w:r>
      <w:proofErr w:type="spellStart"/>
      <w:r>
        <w:rPr>
          <w:rFonts w:ascii="Nunito" w:hAnsi="Nunito"/>
          <w:sz w:val="27"/>
          <w:szCs w:val="27"/>
        </w:rPr>
        <w:t>lbs</w:t>
      </w:r>
      <w:proofErr w:type="spellEnd"/>
      <w:r>
        <w:rPr>
          <w:rFonts w:ascii="Nunito" w:hAnsi="Nunito"/>
          <w:sz w:val="27"/>
          <w:szCs w:val="27"/>
        </w:rPr>
        <w:t xml:space="preserve"> </w:t>
      </w:r>
      <w:r w:rsidR="007D3D20">
        <w:rPr>
          <w:rFonts w:ascii="Nunito" w:hAnsi="Nunito"/>
          <w:sz w:val="27"/>
          <w:szCs w:val="27"/>
        </w:rPr>
        <w:t>valued</w:t>
      </w:r>
      <w:r>
        <w:rPr>
          <w:rFonts w:ascii="Nunito" w:hAnsi="Nunito"/>
          <w:sz w:val="27"/>
          <w:szCs w:val="27"/>
        </w:rPr>
        <w:t xml:space="preserve"> $2.6</w:t>
      </w:r>
      <w:r w:rsidR="00940ECF">
        <w:rPr>
          <w:rFonts w:ascii="Nunito" w:hAnsi="Nunito"/>
          <w:sz w:val="27"/>
          <w:szCs w:val="27"/>
        </w:rPr>
        <w:t>5</w:t>
      </w:r>
      <w:r>
        <w:rPr>
          <w:rFonts w:ascii="Nunito" w:hAnsi="Nunito"/>
          <w:sz w:val="27"/>
          <w:szCs w:val="27"/>
        </w:rPr>
        <w:t xml:space="preserve"> and 48 heifers weighing 7</w:t>
      </w:r>
      <w:r w:rsidR="00940ECF">
        <w:rPr>
          <w:rFonts w:ascii="Nunito" w:hAnsi="Nunito"/>
          <w:sz w:val="27"/>
          <w:szCs w:val="27"/>
        </w:rPr>
        <w:t>20</w:t>
      </w:r>
      <w:r>
        <w:rPr>
          <w:rFonts w:ascii="Nunito" w:hAnsi="Nunito"/>
          <w:sz w:val="27"/>
          <w:szCs w:val="27"/>
        </w:rPr>
        <w:t xml:space="preserve"> </w:t>
      </w:r>
      <w:proofErr w:type="spellStart"/>
      <w:r>
        <w:rPr>
          <w:rFonts w:ascii="Nunito" w:hAnsi="Nunito"/>
          <w:sz w:val="27"/>
          <w:szCs w:val="27"/>
        </w:rPr>
        <w:t>lbs</w:t>
      </w:r>
      <w:proofErr w:type="spellEnd"/>
      <w:r>
        <w:rPr>
          <w:rFonts w:ascii="Nunito" w:hAnsi="Nunito"/>
          <w:sz w:val="27"/>
          <w:szCs w:val="27"/>
        </w:rPr>
        <w:t xml:space="preserve"> </w:t>
      </w:r>
      <w:r w:rsidR="007D3D20">
        <w:rPr>
          <w:rFonts w:ascii="Nunito" w:hAnsi="Nunito"/>
          <w:sz w:val="27"/>
          <w:szCs w:val="27"/>
        </w:rPr>
        <w:t>fetching</w:t>
      </w:r>
      <w:r>
        <w:rPr>
          <w:rFonts w:ascii="Nunito" w:hAnsi="Nunito"/>
          <w:sz w:val="27"/>
          <w:szCs w:val="27"/>
        </w:rPr>
        <w:t xml:space="preserve"> $2.40.</w:t>
      </w:r>
    </w:p>
    <w:p w14:paraId="30283E60" w14:textId="1BAEA339" w:rsidR="007B0833" w:rsidRDefault="007B0833" w:rsidP="007B0833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 xml:space="preserve">Thank you to all our consigners and buyers who make every Thursday a success at DLA!  Special Thank You to our volume consigners this week for bringing their cattle to DLA: Beaverhead Livestock, JC Ranch, </w:t>
      </w:r>
      <w:r w:rsidR="007D3D20">
        <w:rPr>
          <w:rFonts w:ascii="Nunito" w:hAnsi="Nunito"/>
          <w:sz w:val="27"/>
          <w:szCs w:val="27"/>
        </w:rPr>
        <w:t>Jack Hirschy Livestock</w:t>
      </w:r>
      <w:r>
        <w:rPr>
          <w:rFonts w:ascii="Nunito" w:hAnsi="Nunito"/>
          <w:sz w:val="27"/>
          <w:szCs w:val="27"/>
        </w:rPr>
        <w:t xml:space="preserve">, Bar 61, and </w:t>
      </w:r>
      <w:r w:rsidR="007D3D20">
        <w:rPr>
          <w:rFonts w:ascii="Nunito" w:hAnsi="Nunito"/>
          <w:sz w:val="27"/>
          <w:szCs w:val="27"/>
        </w:rPr>
        <w:t xml:space="preserve">The </w:t>
      </w:r>
      <w:proofErr w:type="spellStart"/>
      <w:r w:rsidR="007D3D20">
        <w:rPr>
          <w:rFonts w:ascii="Nunito" w:hAnsi="Nunito"/>
          <w:sz w:val="27"/>
          <w:szCs w:val="27"/>
        </w:rPr>
        <w:t>Sandru</w:t>
      </w:r>
      <w:proofErr w:type="spellEnd"/>
      <w:r w:rsidR="007D3D20">
        <w:rPr>
          <w:rFonts w:ascii="Nunito" w:hAnsi="Nunito"/>
          <w:sz w:val="27"/>
          <w:szCs w:val="27"/>
        </w:rPr>
        <w:t xml:space="preserve"> family</w:t>
      </w:r>
      <w:r>
        <w:rPr>
          <w:rFonts w:ascii="Nunito" w:hAnsi="Nunito"/>
          <w:sz w:val="27"/>
          <w:szCs w:val="27"/>
        </w:rPr>
        <w:t>!</w:t>
      </w:r>
    </w:p>
    <w:p w14:paraId="12EDC244" w14:textId="0CB3CE58" w:rsidR="007B0833" w:rsidRPr="009F4B28" w:rsidRDefault="007B0833" w:rsidP="007B0833">
      <w:pPr>
        <w:rPr>
          <w:rFonts w:ascii="Nunito" w:hAnsi="Nunito"/>
          <w:sz w:val="27"/>
          <w:szCs w:val="27"/>
        </w:rPr>
      </w:pPr>
      <w:r>
        <w:rPr>
          <w:rFonts w:ascii="Nunito" w:hAnsi="Nunito"/>
          <w:sz w:val="27"/>
          <w:szCs w:val="27"/>
        </w:rPr>
        <w:t>Weekly sales every Thursday please check for upcoming events as we move into the Fall Run!</w:t>
      </w:r>
      <w:r w:rsidR="007D3D20">
        <w:rPr>
          <w:rFonts w:ascii="Nunito" w:hAnsi="Nunito"/>
          <w:sz w:val="27"/>
          <w:szCs w:val="27"/>
        </w:rPr>
        <w:t xml:space="preserve">  This next week </w:t>
      </w:r>
      <w:r w:rsidR="00940ECF">
        <w:rPr>
          <w:rFonts w:ascii="Nunito" w:hAnsi="Nunito"/>
          <w:sz w:val="27"/>
          <w:szCs w:val="27"/>
        </w:rPr>
        <w:t>October 10</w:t>
      </w:r>
      <w:r w:rsidR="00940ECF" w:rsidRPr="00940ECF">
        <w:rPr>
          <w:rFonts w:ascii="Nunito" w:hAnsi="Nunito"/>
          <w:sz w:val="27"/>
          <w:szCs w:val="27"/>
          <w:vertAlign w:val="superscript"/>
        </w:rPr>
        <w:t>th</w:t>
      </w:r>
      <w:r w:rsidR="00940ECF">
        <w:rPr>
          <w:rFonts w:ascii="Nunito" w:hAnsi="Nunito"/>
          <w:sz w:val="27"/>
          <w:szCs w:val="27"/>
        </w:rPr>
        <w:t xml:space="preserve"> we have a good run of feeders coming with the start of the new crop calves.</w:t>
      </w:r>
    </w:p>
    <w:p w14:paraId="7F260E36" w14:textId="63E2A9CA" w:rsidR="007B0833" w:rsidRDefault="007B0833" w:rsidP="007B0833">
      <w:pPr>
        <w:rPr>
          <w:rFonts w:ascii="Nunito" w:hAnsi="Nunito"/>
          <w:sz w:val="27"/>
          <w:szCs w:val="27"/>
        </w:rPr>
      </w:pPr>
      <w:r w:rsidRPr="009F4B28">
        <w:rPr>
          <w:rFonts w:ascii="Nunito" w:hAnsi="Nunito"/>
          <w:sz w:val="27"/>
          <w:szCs w:val="27"/>
        </w:rPr>
        <w:t>Bitterroot and Flathead regions</w:t>
      </w:r>
      <w:r>
        <w:rPr>
          <w:rFonts w:ascii="Nunito" w:hAnsi="Nunito"/>
          <w:sz w:val="27"/>
          <w:szCs w:val="27"/>
        </w:rPr>
        <w:t>, p</w:t>
      </w:r>
      <w:r w:rsidRPr="009F4B28">
        <w:rPr>
          <w:rFonts w:ascii="Nunito" w:hAnsi="Nunito"/>
          <w:sz w:val="27"/>
          <w:szCs w:val="27"/>
        </w:rPr>
        <w:t>lease contact any of our representatives to consign or coordinate travel for your cattle! If you have additional questions feel free to contact our office at (406) 683-2002</w:t>
      </w:r>
    </w:p>
    <w:p w14:paraId="34B3C503" w14:textId="77777777" w:rsidR="00940ECF" w:rsidRDefault="00940ECF" w:rsidP="007B0833">
      <w:pPr>
        <w:jc w:val="center"/>
      </w:pPr>
    </w:p>
    <w:p w14:paraId="79714CD5" w14:textId="77777777" w:rsidR="00940ECF" w:rsidRDefault="00940ECF" w:rsidP="007B0833">
      <w:pPr>
        <w:jc w:val="center"/>
      </w:pPr>
    </w:p>
    <w:p w14:paraId="583932F2" w14:textId="77777777" w:rsidR="00940ECF" w:rsidRDefault="00940ECF" w:rsidP="007B0833">
      <w:pPr>
        <w:jc w:val="center"/>
      </w:pPr>
    </w:p>
    <w:p w14:paraId="127DB029" w14:textId="77777777" w:rsidR="00940ECF" w:rsidRDefault="00940ECF" w:rsidP="007B0833">
      <w:pPr>
        <w:jc w:val="center"/>
      </w:pPr>
    </w:p>
    <w:p w14:paraId="5D468ECF" w14:textId="77777777" w:rsidR="00940ECF" w:rsidRDefault="00940ECF" w:rsidP="007B0833">
      <w:pPr>
        <w:jc w:val="center"/>
      </w:pPr>
    </w:p>
    <w:p w14:paraId="71FC1FF4" w14:textId="7ADBCCA3" w:rsidR="007B0833" w:rsidRPr="00F40C2C" w:rsidRDefault="007B0833" w:rsidP="007B0833">
      <w:pPr>
        <w:jc w:val="center"/>
      </w:pPr>
      <w:r w:rsidRPr="00F40C2C">
        <w:lastRenderedPageBreak/>
        <w:t>Dillon Livestock Auction</w:t>
      </w:r>
    </w:p>
    <w:p w14:paraId="7062DB09" w14:textId="3A0EC685" w:rsidR="007B0833" w:rsidRPr="00F40C2C" w:rsidRDefault="007B0833" w:rsidP="007B0833">
      <w:pPr>
        <w:jc w:val="center"/>
      </w:pPr>
      <w:r>
        <w:t>10</w:t>
      </w:r>
      <w:r w:rsidRPr="00F40C2C">
        <w:t>/</w:t>
      </w:r>
      <w:r>
        <w:t>3</w:t>
      </w:r>
      <w:r w:rsidRPr="00F40C2C">
        <w:t>/24</w:t>
      </w:r>
    </w:p>
    <w:p w14:paraId="1B79CACE" w14:textId="77777777" w:rsidR="007B0833" w:rsidRPr="00F40C2C" w:rsidRDefault="007B0833" w:rsidP="007B0833">
      <w:pPr>
        <w:jc w:val="center"/>
      </w:pPr>
      <w:r w:rsidRPr="00F40C2C">
        <w:t>Market Summary</w:t>
      </w:r>
    </w:p>
    <w:p w14:paraId="2A65EEEB" w14:textId="370A4D78" w:rsidR="007B0833" w:rsidRPr="00F40C2C" w:rsidRDefault="007B0833" w:rsidP="007B0833">
      <w:pPr>
        <w:jc w:val="center"/>
      </w:pPr>
      <w:r w:rsidRPr="00F40C2C">
        <w:t xml:space="preserve">Total Cattle Sold: </w:t>
      </w:r>
      <w:r>
        <w:rPr>
          <w:b/>
          <w:bCs/>
        </w:rPr>
        <w:t>782</w:t>
      </w:r>
      <w:r w:rsidRPr="00F40C2C">
        <w:tab/>
      </w:r>
      <w:r w:rsidRPr="00F40C2C">
        <w:rPr>
          <w:u w:val="single"/>
        </w:rPr>
        <w:t>AVG</w:t>
      </w:r>
      <w:r w:rsidRPr="00F40C2C">
        <w:tab/>
      </w:r>
      <w:r w:rsidRPr="00F40C2C">
        <w:tab/>
      </w:r>
      <w:r w:rsidRPr="00F40C2C">
        <w:rPr>
          <w:u w:val="single"/>
        </w:rPr>
        <w:t>TOP</w:t>
      </w:r>
    </w:p>
    <w:p w14:paraId="238B7C0C" w14:textId="35E8D17F" w:rsidR="007B0833" w:rsidRDefault="007B0833" w:rsidP="007B0833">
      <w:pPr>
        <w:jc w:val="center"/>
      </w:pPr>
      <w:r w:rsidRPr="00F40C2C">
        <w:t>CLASS: Heifers</w:t>
      </w:r>
      <w:r w:rsidRPr="00F40C2C">
        <w:tab/>
      </w:r>
      <w:r w:rsidRPr="00F40C2C">
        <w:tab/>
      </w:r>
      <w:r>
        <w:t>$</w:t>
      </w:r>
      <w:r w:rsidR="00940ECF">
        <w:t>2.15</w:t>
      </w:r>
      <w:r w:rsidRPr="00F40C2C">
        <w:tab/>
      </w:r>
      <w:r w:rsidRPr="00F40C2C">
        <w:tab/>
      </w:r>
      <w:r>
        <w:t>$2</w:t>
      </w:r>
      <w:r w:rsidR="00940ECF">
        <w:t>.6</w:t>
      </w:r>
      <w:r>
        <w:t>0</w:t>
      </w:r>
    </w:p>
    <w:p w14:paraId="3922A78F" w14:textId="2FD6A31E" w:rsidR="007B0833" w:rsidRPr="00F40C2C" w:rsidRDefault="007B0833" w:rsidP="007B0833">
      <w:pPr>
        <w:jc w:val="center"/>
      </w:pPr>
      <w:r w:rsidRPr="00F40C2C">
        <w:t>CLASS: Steers</w:t>
      </w:r>
      <w:r w:rsidRPr="00F40C2C">
        <w:tab/>
      </w:r>
      <w:r w:rsidRPr="00F40C2C">
        <w:tab/>
      </w:r>
      <w:r>
        <w:t>$2</w:t>
      </w:r>
      <w:r w:rsidR="00940ECF">
        <w:t>.</w:t>
      </w:r>
      <w:r>
        <w:t>31</w:t>
      </w:r>
      <w:r w:rsidRPr="00F40C2C">
        <w:tab/>
      </w:r>
      <w:r w:rsidRPr="00F40C2C">
        <w:tab/>
        <w:t xml:space="preserve"> </w:t>
      </w:r>
      <w:r>
        <w:t>$2</w:t>
      </w:r>
      <w:r w:rsidR="00940ECF">
        <w:t>.75</w:t>
      </w:r>
    </w:p>
    <w:p w14:paraId="0182F291" w14:textId="2748F6CE" w:rsidR="007B0833" w:rsidRPr="00F40C2C" w:rsidRDefault="007B0833" w:rsidP="007B0833">
      <w:pPr>
        <w:jc w:val="center"/>
      </w:pPr>
      <w:r w:rsidRPr="00F40C2C">
        <w:t>CLASS: Cow Weigh Ups</w:t>
      </w:r>
      <w:r w:rsidRPr="00F40C2C">
        <w:tab/>
      </w:r>
      <w:r>
        <w:t>$</w:t>
      </w:r>
      <w:r w:rsidR="00940ECF">
        <w:t>1.25</w:t>
      </w:r>
      <w:r w:rsidRPr="00F40C2C">
        <w:tab/>
      </w:r>
      <w:r w:rsidRPr="00F40C2C">
        <w:tab/>
      </w:r>
      <w:r>
        <w:t>$</w:t>
      </w:r>
      <w:r w:rsidR="00940ECF">
        <w:t>1.40</w:t>
      </w:r>
    </w:p>
    <w:p w14:paraId="17A06172" w14:textId="5D253C79" w:rsidR="007B0833" w:rsidRDefault="007B0833" w:rsidP="007B0833">
      <w:pPr>
        <w:jc w:val="center"/>
      </w:pPr>
      <w:r w:rsidRPr="00F40C2C">
        <w:t>CLASS: Bull Weigh Ups</w:t>
      </w:r>
      <w:r w:rsidRPr="00F40C2C">
        <w:tab/>
      </w:r>
      <w:r>
        <w:t>$1</w:t>
      </w:r>
      <w:r w:rsidR="00940ECF">
        <w:t>.25</w:t>
      </w:r>
      <w:r w:rsidRPr="00F40C2C">
        <w:tab/>
      </w:r>
      <w:r w:rsidRPr="00F40C2C">
        <w:tab/>
      </w:r>
      <w:r>
        <w:t xml:space="preserve"> $</w:t>
      </w:r>
      <w:r w:rsidR="00940ECF">
        <w:t>1.52</w:t>
      </w:r>
      <w:r w:rsidRPr="00DC411F">
        <w:t xml:space="preserve"> </w:t>
      </w:r>
    </w:p>
    <w:p w14:paraId="6B1BC5D8" w14:textId="77777777" w:rsidR="00086CA5" w:rsidRDefault="00086CA5" w:rsidP="00086CA5"/>
    <w:p w14:paraId="55C8DDED" w14:textId="7D5CC5C3" w:rsidR="00086CA5" w:rsidRDefault="00086CA5" w:rsidP="00086CA5">
      <w:r>
        <w:t>MARKET SUMMARY</w:t>
      </w:r>
    </w:p>
    <w:p w14:paraId="48A10494" w14:textId="0014B99C" w:rsidR="00086CA5" w:rsidRPr="00086CA5" w:rsidRDefault="00086CA5" w:rsidP="00086CA5">
      <w:pPr>
        <w:spacing w:line="240" w:lineRule="auto"/>
      </w:pPr>
      <w:r w:rsidRPr="00086CA5">
        <w:t xml:space="preserve">CLASS: </w:t>
      </w:r>
      <w:r w:rsidRPr="00086CA5">
        <w:rPr>
          <w:b/>
          <w:bCs/>
        </w:rPr>
        <w:t>PAIR</w:t>
      </w:r>
    </w:p>
    <w:p w14:paraId="15F6B7F3" w14:textId="4B46232A" w:rsidR="00086CA5" w:rsidRPr="00086CA5" w:rsidRDefault="00086CA5" w:rsidP="00086CA5">
      <w:pPr>
        <w:spacing w:line="240" w:lineRule="auto"/>
      </w:pPr>
      <w:r w:rsidRPr="00086CA5">
        <w:rPr>
          <w:u w:val="single"/>
        </w:rPr>
        <w:t xml:space="preserve"> HD</w:t>
      </w:r>
      <w:r w:rsidRPr="00086CA5">
        <w:t xml:space="preserve"> </w:t>
      </w:r>
      <w:r>
        <w:tab/>
      </w:r>
      <w:r>
        <w:tab/>
        <w:t xml:space="preserve">              </w:t>
      </w:r>
      <w:r w:rsidRPr="00086CA5">
        <w:rPr>
          <w:u w:val="single"/>
        </w:rPr>
        <w:t>LOW</w:t>
      </w:r>
      <w:r>
        <w:tab/>
        <w:t xml:space="preserve">      </w:t>
      </w:r>
      <w:r w:rsidRPr="00086CA5">
        <w:t xml:space="preserve"> </w:t>
      </w:r>
      <w:r>
        <w:t xml:space="preserve"> </w:t>
      </w:r>
      <w:r w:rsidRPr="00086CA5">
        <w:rPr>
          <w:u w:val="single"/>
        </w:rPr>
        <w:t>AVG</w:t>
      </w:r>
      <w:r w:rsidRPr="00086CA5">
        <w:t xml:space="preserve"> </w:t>
      </w:r>
      <w:r>
        <w:t xml:space="preserve">                   </w:t>
      </w:r>
      <w:r w:rsidRPr="00086CA5">
        <w:rPr>
          <w:u w:val="single"/>
        </w:rPr>
        <w:t>TOP</w:t>
      </w:r>
    </w:p>
    <w:p w14:paraId="34FB9981" w14:textId="19774B59" w:rsidR="00086CA5" w:rsidRDefault="00086CA5" w:rsidP="00086CA5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</w:t>
      </w:r>
      <w:r>
        <w:t xml:space="preserve">    </w:t>
      </w:r>
      <w:r>
        <w:t xml:space="preserve">2,185.00 </w:t>
      </w:r>
      <w:r>
        <w:t xml:space="preserve">   </w:t>
      </w:r>
      <w:r>
        <w:t xml:space="preserve">2,185.00 </w:t>
      </w:r>
      <w:r>
        <w:t xml:space="preserve">   </w:t>
      </w:r>
      <w:r>
        <w:t>2,185.00 per HD</w:t>
      </w:r>
    </w:p>
    <w:p w14:paraId="333CB47E" w14:textId="14937C77" w:rsidR="00086CA5" w:rsidRDefault="00086CA5" w:rsidP="00086CA5">
      <w:pPr>
        <w:spacing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   </w:t>
      </w:r>
      <w:r>
        <w:t xml:space="preserve"> 1,985.00</w:t>
      </w:r>
      <w:r>
        <w:t xml:space="preserve">   </w:t>
      </w:r>
      <w:r>
        <w:t xml:space="preserve"> 1,985.00 </w:t>
      </w:r>
      <w:r>
        <w:t xml:space="preserve">   </w:t>
      </w:r>
      <w:r>
        <w:t>1,985.00 per HD</w:t>
      </w:r>
    </w:p>
    <w:p w14:paraId="5F45492A" w14:textId="77777777" w:rsidR="00086CA5" w:rsidRDefault="00086CA5" w:rsidP="00086CA5">
      <w:pPr>
        <w:spacing w:line="240" w:lineRule="auto"/>
      </w:pPr>
    </w:p>
    <w:p w14:paraId="78D326AC" w14:textId="2AD5986D" w:rsidR="00086CA5" w:rsidRDefault="00086CA5" w:rsidP="00086CA5">
      <w:pPr>
        <w:spacing w:line="240" w:lineRule="auto"/>
      </w:pPr>
      <w:r>
        <w:t xml:space="preserve">CLASS: </w:t>
      </w:r>
      <w:r w:rsidRPr="00086CA5">
        <w:rPr>
          <w:b/>
          <w:bCs/>
        </w:rPr>
        <w:t>BRED</w:t>
      </w:r>
      <w:r>
        <w:t xml:space="preserve"> </w:t>
      </w:r>
      <w:r w:rsidRPr="00086CA5">
        <w:rPr>
          <w:b/>
          <w:bCs/>
        </w:rPr>
        <w:t>COW</w:t>
      </w:r>
      <w:r w:rsidRPr="00086CA5">
        <w:t xml:space="preserve"> </w:t>
      </w:r>
    </w:p>
    <w:p w14:paraId="3AE51C51" w14:textId="0062E6C2" w:rsidR="00086CA5" w:rsidRDefault="00086CA5" w:rsidP="00086CA5">
      <w:pPr>
        <w:spacing w:line="240" w:lineRule="auto"/>
      </w:pPr>
      <w:r w:rsidRPr="00086CA5">
        <w:rPr>
          <w:u w:val="single"/>
        </w:rPr>
        <w:t>HD</w:t>
      </w:r>
      <w:r w:rsidRPr="00086CA5">
        <w:t xml:space="preserve"> </w:t>
      </w:r>
      <w:r>
        <w:tab/>
      </w:r>
      <w:r>
        <w:tab/>
        <w:t xml:space="preserve">           </w:t>
      </w:r>
      <w:r>
        <w:t xml:space="preserve">   </w:t>
      </w:r>
      <w:r>
        <w:t xml:space="preserve">   </w:t>
      </w:r>
      <w:r w:rsidRPr="00086CA5">
        <w:rPr>
          <w:u w:val="single"/>
        </w:rPr>
        <w:t>LOW</w:t>
      </w:r>
      <w:r>
        <w:tab/>
        <w:t xml:space="preserve">    </w:t>
      </w:r>
      <w:r>
        <w:t xml:space="preserve"> </w:t>
      </w:r>
      <w:r>
        <w:t xml:space="preserve"> </w:t>
      </w:r>
      <w:r>
        <w:t xml:space="preserve"> </w:t>
      </w:r>
      <w:r w:rsidRPr="00086CA5">
        <w:t xml:space="preserve"> </w:t>
      </w:r>
      <w:r>
        <w:t xml:space="preserve"> </w:t>
      </w:r>
      <w:r w:rsidRPr="00086CA5">
        <w:rPr>
          <w:u w:val="single"/>
        </w:rPr>
        <w:t>AVG</w:t>
      </w:r>
      <w:r w:rsidRPr="00086CA5">
        <w:t xml:space="preserve"> </w:t>
      </w:r>
      <w:r>
        <w:t xml:space="preserve">                   </w:t>
      </w:r>
      <w:r w:rsidRPr="00086CA5">
        <w:rPr>
          <w:u w:val="single"/>
        </w:rPr>
        <w:t>TOP</w:t>
      </w:r>
    </w:p>
    <w:p w14:paraId="027C2167" w14:textId="7B35BAB1" w:rsidR="00086CA5" w:rsidRDefault="00086CA5" w:rsidP="00086CA5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</w:t>
      </w:r>
      <w:r>
        <w:t xml:space="preserve">     </w:t>
      </w:r>
      <w:r>
        <w:t xml:space="preserve">2,150.00 </w:t>
      </w:r>
      <w:r>
        <w:t xml:space="preserve">   </w:t>
      </w:r>
      <w:r>
        <w:t xml:space="preserve">2,150.00 </w:t>
      </w:r>
      <w:r>
        <w:t xml:space="preserve">   </w:t>
      </w:r>
      <w:r>
        <w:t>2,150.00 per HD</w:t>
      </w:r>
    </w:p>
    <w:p w14:paraId="6F1A14F4" w14:textId="339F2406" w:rsidR="00086CA5" w:rsidRDefault="00086CA5" w:rsidP="00086CA5">
      <w:pPr>
        <w:spacing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</w:t>
      </w:r>
      <w:r>
        <w:t xml:space="preserve">    </w:t>
      </w:r>
      <w:r>
        <w:t xml:space="preserve">1,550.00 </w:t>
      </w:r>
      <w:r>
        <w:t xml:space="preserve">   </w:t>
      </w:r>
      <w:r>
        <w:t>1,852.45</w:t>
      </w:r>
      <w:r>
        <w:t xml:space="preserve">   </w:t>
      </w:r>
      <w:r>
        <w:t xml:space="preserve"> 2,025.00 per HD</w:t>
      </w:r>
    </w:p>
    <w:p w14:paraId="0627402C" w14:textId="77777777" w:rsidR="00086CA5" w:rsidRDefault="00086CA5" w:rsidP="00086CA5">
      <w:pPr>
        <w:spacing w:line="240" w:lineRule="auto"/>
      </w:pPr>
    </w:p>
    <w:p w14:paraId="112BB389" w14:textId="32A1D9A4" w:rsidR="00086CA5" w:rsidRDefault="00086CA5" w:rsidP="00086CA5">
      <w:pPr>
        <w:spacing w:line="240" w:lineRule="auto"/>
      </w:pPr>
      <w:r>
        <w:t xml:space="preserve">CLASS: </w:t>
      </w:r>
      <w:r w:rsidRPr="00086CA5">
        <w:rPr>
          <w:b/>
          <w:bCs/>
        </w:rPr>
        <w:t>HEIFER</w:t>
      </w:r>
      <w:r>
        <w:t xml:space="preserve"> </w:t>
      </w:r>
    </w:p>
    <w:p w14:paraId="56A2B8BF" w14:textId="5F00ED38" w:rsidR="00086CA5" w:rsidRDefault="00086CA5" w:rsidP="00086CA5">
      <w:pPr>
        <w:spacing w:line="240" w:lineRule="auto"/>
      </w:pPr>
      <w:r w:rsidRPr="00086CA5">
        <w:rPr>
          <w:u w:val="single"/>
        </w:rPr>
        <w:t>HD</w:t>
      </w:r>
      <w:r>
        <w:t xml:space="preserve"> </w:t>
      </w:r>
      <w:r>
        <w:tab/>
      </w:r>
      <w:r>
        <w:tab/>
        <w:t xml:space="preserve">           </w:t>
      </w:r>
      <w:r w:rsidRPr="00086CA5">
        <w:rPr>
          <w:u w:val="single"/>
        </w:rPr>
        <w:t>LOW</w:t>
      </w:r>
      <w:r>
        <w:t xml:space="preserve"> </w:t>
      </w:r>
      <w:r>
        <w:t xml:space="preserve">            </w:t>
      </w:r>
      <w:r w:rsidRPr="00086CA5">
        <w:rPr>
          <w:u w:val="single"/>
        </w:rPr>
        <w:t>AVG</w:t>
      </w:r>
      <w:r>
        <w:tab/>
      </w:r>
      <w:r>
        <w:tab/>
        <w:t xml:space="preserve">     </w:t>
      </w:r>
      <w:r>
        <w:t xml:space="preserve"> </w:t>
      </w:r>
      <w:r w:rsidRPr="00086CA5">
        <w:rPr>
          <w:u w:val="single"/>
        </w:rPr>
        <w:t>TOP</w:t>
      </w:r>
    </w:p>
    <w:p w14:paraId="3B965BB7" w14:textId="491B0EA5" w:rsidR="00086CA5" w:rsidRDefault="00086CA5" w:rsidP="00086CA5">
      <w:pPr>
        <w:spacing w:line="240" w:lineRule="auto"/>
      </w:pPr>
      <w:r>
        <w:t xml:space="preserve">under 300 </w:t>
      </w:r>
      <w:proofErr w:type="spellStart"/>
      <w:r>
        <w:t>lbs</w:t>
      </w:r>
      <w:proofErr w:type="spellEnd"/>
      <w:r>
        <w:t xml:space="preserve"> </w:t>
      </w:r>
      <w:r>
        <w:t xml:space="preserve">        </w:t>
      </w:r>
      <w:r>
        <w:t xml:space="preserve">150.00 </w:t>
      </w:r>
      <w:r>
        <w:t xml:space="preserve">        </w:t>
      </w:r>
      <w:r>
        <w:t xml:space="preserve">150.00 </w:t>
      </w:r>
      <w:r>
        <w:t xml:space="preserve">        </w:t>
      </w:r>
      <w:r>
        <w:t>150.00 per HD</w:t>
      </w:r>
    </w:p>
    <w:p w14:paraId="568B21F0" w14:textId="77777777" w:rsidR="00086CA5" w:rsidRDefault="00086CA5" w:rsidP="00086CA5">
      <w:pPr>
        <w:spacing w:line="240" w:lineRule="auto"/>
      </w:pPr>
    </w:p>
    <w:p w14:paraId="1A580F10" w14:textId="30520B60" w:rsidR="00086CA5" w:rsidRDefault="00086CA5" w:rsidP="00086CA5">
      <w:pPr>
        <w:spacing w:line="240" w:lineRule="auto"/>
      </w:pPr>
      <w:r>
        <w:t xml:space="preserve">CLASS: </w:t>
      </w:r>
      <w:r w:rsidRPr="00086CA5">
        <w:rPr>
          <w:b/>
          <w:bCs/>
        </w:rPr>
        <w:t>HEIFER</w:t>
      </w:r>
      <w:r>
        <w:t xml:space="preserve"> </w:t>
      </w:r>
    </w:p>
    <w:p w14:paraId="12495DA4" w14:textId="1DE07582" w:rsidR="00086CA5" w:rsidRDefault="00086CA5" w:rsidP="00086CA5">
      <w:pPr>
        <w:spacing w:line="240" w:lineRule="auto"/>
      </w:pPr>
      <w:r w:rsidRPr="00086CA5">
        <w:rPr>
          <w:u w:val="single"/>
        </w:rPr>
        <w:t>WT</w:t>
      </w:r>
      <w:r>
        <w:tab/>
      </w:r>
      <w:r>
        <w:tab/>
        <w:t xml:space="preserve">        </w:t>
      </w:r>
      <w:r>
        <w:t xml:space="preserve"> </w:t>
      </w:r>
      <w:r w:rsidRPr="00086CA5">
        <w:rPr>
          <w:u w:val="single"/>
        </w:rPr>
        <w:t>LOW</w:t>
      </w:r>
      <w:r>
        <w:t xml:space="preserve"> </w:t>
      </w:r>
      <w:r>
        <w:tab/>
        <w:t xml:space="preserve">  </w:t>
      </w:r>
      <w:r w:rsidRPr="00086CA5">
        <w:rPr>
          <w:u w:val="single"/>
        </w:rPr>
        <w:t>AVG</w:t>
      </w:r>
      <w:r>
        <w:t xml:space="preserve"> </w:t>
      </w:r>
      <w:r>
        <w:tab/>
        <w:t xml:space="preserve"> </w:t>
      </w:r>
      <w:r>
        <w:tab/>
        <w:t xml:space="preserve">  </w:t>
      </w:r>
      <w:r w:rsidRPr="00086CA5">
        <w:rPr>
          <w:u w:val="single"/>
        </w:rPr>
        <w:t>TOP</w:t>
      </w:r>
    </w:p>
    <w:p w14:paraId="239A0E1C" w14:textId="675718B7" w:rsidR="00086CA5" w:rsidRDefault="00086CA5" w:rsidP="00086CA5">
      <w:pPr>
        <w:spacing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</w:t>
      </w:r>
      <w:r>
        <w:t xml:space="preserve">     </w:t>
      </w:r>
      <w:r>
        <w:t xml:space="preserve">240.00 </w:t>
      </w:r>
      <w:r>
        <w:t xml:space="preserve">       </w:t>
      </w:r>
      <w:r>
        <w:t xml:space="preserve">240.00 </w:t>
      </w:r>
      <w:r>
        <w:t xml:space="preserve">       </w:t>
      </w:r>
      <w:r>
        <w:t>240.00 per WT</w:t>
      </w:r>
    </w:p>
    <w:p w14:paraId="681BFE1E" w14:textId="63ED3393" w:rsidR="00086CA5" w:rsidRDefault="00086CA5" w:rsidP="00086CA5">
      <w:pPr>
        <w:spacing w:line="240" w:lineRule="auto"/>
      </w:pPr>
      <w:r>
        <w:lastRenderedPageBreak/>
        <w:t xml:space="preserve">400 to 500 </w:t>
      </w:r>
      <w:proofErr w:type="spellStart"/>
      <w:r>
        <w:t>lbs</w:t>
      </w:r>
      <w:proofErr w:type="spellEnd"/>
      <w:r>
        <w:t xml:space="preserve"> </w:t>
      </w:r>
      <w:r>
        <w:t xml:space="preserve">    </w:t>
      </w:r>
      <w:r>
        <w:t xml:space="preserve">135.00 </w:t>
      </w:r>
      <w:r>
        <w:t xml:space="preserve">        </w:t>
      </w:r>
      <w:r>
        <w:t xml:space="preserve">135.00 </w:t>
      </w:r>
      <w:r>
        <w:t xml:space="preserve">      </w:t>
      </w:r>
      <w:r>
        <w:t>135.00 per WT</w:t>
      </w:r>
    </w:p>
    <w:p w14:paraId="14F0BCB6" w14:textId="074457E9" w:rsidR="00086CA5" w:rsidRDefault="00086CA5" w:rsidP="00086CA5">
      <w:pPr>
        <w:spacing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   </w:t>
      </w:r>
      <w:r>
        <w:t xml:space="preserve"> 185.00 </w:t>
      </w:r>
      <w:r>
        <w:t xml:space="preserve">       </w:t>
      </w:r>
      <w:r>
        <w:t xml:space="preserve">223.14 </w:t>
      </w:r>
      <w:r>
        <w:t xml:space="preserve">        </w:t>
      </w:r>
      <w:r>
        <w:t>235.00 per WT</w:t>
      </w:r>
    </w:p>
    <w:p w14:paraId="72845699" w14:textId="39B2A640" w:rsidR="00086CA5" w:rsidRDefault="00086CA5" w:rsidP="00086CA5">
      <w:pPr>
        <w:spacing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    </w:t>
      </w:r>
      <w:r>
        <w:t xml:space="preserve"> 40.00 </w:t>
      </w:r>
      <w:r>
        <w:t xml:space="preserve">      </w:t>
      </w:r>
      <w:r>
        <w:t xml:space="preserve">183.66 </w:t>
      </w:r>
      <w:r>
        <w:t xml:space="preserve">       </w:t>
      </w:r>
      <w:r>
        <w:t>240.00 per WT</w:t>
      </w:r>
    </w:p>
    <w:p w14:paraId="59FB2C88" w14:textId="2F499221" w:rsidR="00086CA5" w:rsidRDefault="00086CA5" w:rsidP="00086CA5">
      <w:pPr>
        <w:spacing w:line="240" w:lineRule="auto"/>
      </w:pPr>
      <w:r>
        <w:t xml:space="preserve">700 to 800 </w:t>
      </w:r>
      <w:proofErr w:type="spellStart"/>
      <w:r>
        <w:t>lbs</w:t>
      </w:r>
      <w:proofErr w:type="spellEnd"/>
      <w:r>
        <w:t xml:space="preserve">    </w:t>
      </w:r>
      <w:r>
        <w:t xml:space="preserve"> </w:t>
      </w:r>
      <w:r>
        <w:t xml:space="preserve">   </w:t>
      </w:r>
      <w:r>
        <w:t xml:space="preserve">220.00 </w:t>
      </w:r>
      <w:r>
        <w:t xml:space="preserve">    </w:t>
      </w:r>
      <w:r>
        <w:t xml:space="preserve">220.00 </w:t>
      </w:r>
      <w:r>
        <w:t xml:space="preserve">      </w:t>
      </w:r>
      <w:r>
        <w:t>220.00 per WT</w:t>
      </w:r>
    </w:p>
    <w:p w14:paraId="13E84E7A" w14:textId="1DC7D032" w:rsidR="00086CA5" w:rsidRDefault="00086CA5" w:rsidP="00086CA5">
      <w:pPr>
        <w:spacing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</w:t>
      </w:r>
      <w:r>
        <w:t xml:space="preserve">     </w:t>
      </w:r>
      <w:r>
        <w:t>185.00</w:t>
      </w:r>
      <w:r>
        <w:t xml:space="preserve">    </w:t>
      </w:r>
      <w:r>
        <w:t xml:space="preserve">185.00 </w:t>
      </w:r>
      <w:r>
        <w:t xml:space="preserve">      </w:t>
      </w:r>
      <w:r>
        <w:t>185.00 per WT</w:t>
      </w:r>
    </w:p>
    <w:p w14:paraId="52175577" w14:textId="40FB3612" w:rsidR="00086CA5" w:rsidRDefault="00086CA5" w:rsidP="00086CA5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</w:t>
      </w:r>
      <w:r>
        <w:t xml:space="preserve">   </w:t>
      </w:r>
      <w:r>
        <w:t>192.00</w:t>
      </w:r>
      <w:r>
        <w:t xml:space="preserve">   </w:t>
      </w:r>
      <w:r>
        <w:t xml:space="preserve"> 192.00 </w:t>
      </w:r>
      <w:r>
        <w:t xml:space="preserve">     </w:t>
      </w:r>
      <w:r>
        <w:t>192.00 per WT</w:t>
      </w:r>
    </w:p>
    <w:p w14:paraId="7C6AD1B8" w14:textId="28FC6AFE" w:rsidR="00086CA5" w:rsidRDefault="00086CA5" w:rsidP="00086CA5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</w:t>
      </w:r>
      <w:r>
        <w:t xml:space="preserve">   </w:t>
      </w:r>
      <w:r>
        <w:t xml:space="preserve">136.00 </w:t>
      </w:r>
      <w:r>
        <w:t xml:space="preserve">   </w:t>
      </w:r>
      <w:r>
        <w:t xml:space="preserve">136.00 </w:t>
      </w:r>
      <w:r>
        <w:t xml:space="preserve">     </w:t>
      </w:r>
      <w:r>
        <w:t>136.00 per WT</w:t>
      </w:r>
    </w:p>
    <w:p w14:paraId="43E481BD" w14:textId="77777777" w:rsidR="00086CA5" w:rsidRDefault="00086CA5" w:rsidP="00086CA5">
      <w:pPr>
        <w:spacing w:line="240" w:lineRule="auto"/>
      </w:pPr>
    </w:p>
    <w:p w14:paraId="284D76C3" w14:textId="4D6F5A35" w:rsidR="00086CA5" w:rsidRDefault="00086CA5" w:rsidP="00086CA5">
      <w:pPr>
        <w:spacing w:line="240" w:lineRule="auto"/>
      </w:pPr>
      <w:r>
        <w:t xml:space="preserve">CLASS: </w:t>
      </w:r>
      <w:r w:rsidRPr="00086CA5">
        <w:rPr>
          <w:b/>
          <w:bCs/>
        </w:rPr>
        <w:t>HEIFERETTE</w:t>
      </w:r>
      <w:r>
        <w:t xml:space="preserve"> </w:t>
      </w:r>
    </w:p>
    <w:p w14:paraId="2035A6B1" w14:textId="3AF80D34" w:rsidR="00086CA5" w:rsidRDefault="00086CA5" w:rsidP="00086CA5">
      <w:pPr>
        <w:spacing w:line="240" w:lineRule="auto"/>
      </w:pPr>
      <w:r w:rsidRPr="00086CA5">
        <w:rPr>
          <w:u w:val="single"/>
        </w:rPr>
        <w:t>WT</w:t>
      </w:r>
      <w:r>
        <w:t xml:space="preserve"> </w:t>
      </w:r>
      <w:r>
        <w:tab/>
      </w:r>
      <w:r>
        <w:tab/>
        <w:t xml:space="preserve">           </w:t>
      </w:r>
      <w:r w:rsidRPr="00086CA5">
        <w:rPr>
          <w:u w:val="single"/>
        </w:rPr>
        <w:t>LOW</w:t>
      </w:r>
      <w:r>
        <w:t xml:space="preserve"> </w:t>
      </w:r>
      <w:r>
        <w:t xml:space="preserve"> </w:t>
      </w:r>
      <w:r>
        <w:tab/>
        <w:t xml:space="preserve">  </w:t>
      </w:r>
      <w:r w:rsidRPr="00086CA5">
        <w:rPr>
          <w:u w:val="single"/>
        </w:rPr>
        <w:t>AVG</w:t>
      </w:r>
      <w:r>
        <w:t xml:space="preserve"> </w:t>
      </w:r>
      <w:r>
        <w:tab/>
        <w:t xml:space="preserve">            </w:t>
      </w:r>
      <w:r w:rsidRPr="00086CA5">
        <w:rPr>
          <w:u w:val="single"/>
        </w:rPr>
        <w:t>TOP</w:t>
      </w:r>
    </w:p>
    <w:p w14:paraId="45488E85" w14:textId="64CD81C3" w:rsidR="00086CA5" w:rsidRDefault="00086CA5" w:rsidP="00086CA5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</w:t>
      </w:r>
      <w:r>
        <w:t xml:space="preserve">   </w:t>
      </w:r>
      <w:r>
        <w:t xml:space="preserve">157.00 </w:t>
      </w:r>
      <w:r>
        <w:t xml:space="preserve">   </w:t>
      </w:r>
      <w:r>
        <w:t xml:space="preserve">157.00 </w:t>
      </w:r>
      <w:r>
        <w:t xml:space="preserve">    </w:t>
      </w:r>
      <w:r>
        <w:t>157.00 per WT</w:t>
      </w:r>
    </w:p>
    <w:p w14:paraId="0AB7EF98" w14:textId="77777777" w:rsidR="00086CA5" w:rsidRDefault="00086CA5" w:rsidP="00086CA5">
      <w:pPr>
        <w:spacing w:line="240" w:lineRule="auto"/>
      </w:pPr>
    </w:p>
    <w:p w14:paraId="1FA42B6A" w14:textId="577A5266" w:rsidR="00086CA5" w:rsidRDefault="00086CA5" w:rsidP="00086CA5">
      <w:pPr>
        <w:spacing w:line="240" w:lineRule="auto"/>
      </w:pPr>
      <w:r>
        <w:t xml:space="preserve">CLASS: </w:t>
      </w:r>
      <w:r w:rsidRPr="00086CA5">
        <w:rPr>
          <w:b/>
          <w:bCs/>
        </w:rPr>
        <w:t>COW</w:t>
      </w:r>
    </w:p>
    <w:p w14:paraId="0B906354" w14:textId="58E6A021" w:rsidR="00086CA5" w:rsidRDefault="00086CA5" w:rsidP="00086CA5">
      <w:pPr>
        <w:spacing w:line="240" w:lineRule="auto"/>
      </w:pPr>
      <w:r w:rsidRPr="00086CA5">
        <w:rPr>
          <w:u w:val="single"/>
        </w:rPr>
        <w:t>WT</w:t>
      </w:r>
      <w:r>
        <w:tab/>
      </w:r>
      <w:r>
        <w:tab/>
        <w:t xml:space="preserve">      </w:t>
      </w:r>
      <w:r>
        <w:t xml:space="preserve"> </w:t>
      </w:r>
      <w:r>
        <w:t xml:space="preserve">  </w:t>
      </w:r>
      <w:r w:rsidRPr="00086CA5">
        <w:rPr>
          <w:u w:val="single"/>
        </w:rPr>
        <w:t>LOW</w:t>
      </w:r>
      <w:r>
        <w:t xml:space="preserve"> </w:t>
      </w:r>
      <w:r>
        <w:t xml:space="preserve">        </w:t>
      </w:r>
      <w:r w:rsidRPr="00086CA5">
        <w:rPr>
          <w:u w:val="single"/>
        </w:rPr>
        <w:t>AVG</w:t>
      </w:r>
      <w:r>
        <w:t xml:space="preserve"> </w:t>
      </w:r>
      <w:r>
        <w:tab/>
        <w:t xml:space="preserve">            </w:t>
      </w:r>
      <w:r w:rsidRPr="00086CA5">
        <w:rPr>
          <w:u w:val="single"/>
        </w:rPr>
        <w:t>TOP</w:t>
      </w:r>
    </w:p>
    <w:p w14:paraId="3D3F4D48" w14:textId="0B4EF7DB" w:rsidR="00086CA5" w:rsidRDefault="00086CA5" w:rsidP="00086CA5">
      <w:pPr>
        <w:spacing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</w:t>
      </w:r>
      <w:r>
        <w:t xml:space="preserve">      </w:t>
      </w:r>
      <w:r>
        <w:t xml:space="preserve">190.00 </w:t>
      </w:r>
      <w:r>
        <w:t xml:space="preserve">   </w:t>
      </w:r>
      <w:r>
        <w:t xml:space="preserve">190.00 </w:t>
      </w:r>
      <w:r>
        <w:t xml:space="preserve">     </w:t>
      </w:r>
      <w:r>
        <w:t>190.00 per WT</w:t>
      </w:r>
    </w:p>
    <w:p w14:paraId="40848CBC" w14:textId="6F9B49AF" w:rsidR="00086CA5" w:rsidRDefault="00086CA5" w:rsidP="00086CA5">
      <w:pPr>
        <w:spacing w:line="240" w:lineRule="auto"/>
      </w:pPr>
      <w:r>
        <w:t xml:space="preserve">800 to 900 </w:t>
      </w:r>
      <w:proofErr w:type="spellStart"/>
      <w:r>
        <w:t>lbs</w:t>
      </w:r>
      <w:proofErr w:type="spellEnd"/>
      <w:r>
        <w:t xml:space="preserve"> </w:t>
      </w:r>
      <w:r>
        <w:t xml:space="preserve">      </w:t>
      </w:r>
      <w:r>
        <w:t xml:space="preserve">106.00 </w:t>
      </w:r>
      <w:r>
        <w:t xml:space="preserve">   </w:t>
      </w:r>
      <w:r>
        <w:t xml:space="preserve">129.80 </w:t>
      </w:r>
      <w:r>
        <w:t xml:space="preserve">     </w:t>
      </w:r>
      <w:r>
        <w:t>152.00 per WT</w:t>
      </w:r>
    </w:p>
    <w:p w14:paraId="3817F060" w14:textId="04F63BFF" w:rsidR="00086CA5" w:rsidRDefault="00086CA5" w:rsidP="00086CA5">
      <w:pPr>
        <w:spacing w:line="240" w:lineRule="auto"/>
      </w:pPr>
      <w:r>
        <w:t xml:space="preserve">900 to 1000 </w:t>
      </w:r>
      <w:proofErr w:type="spellStart"/>
      <w:r>
        <w:t>lbs</w:t>
      </w:r>
      <w:proofErr w:type="spellEnd"/>
      <w:r>
        <w:t xml:space="preserve"> </w:t>
      </w:r>
      <w:r>
        <w:t xml:space="preserve">    </w:t>
      </w:r>
      <w:r>
        <w:t xml:space="preserve">106.00 </w:t>
      </w:r>
      <w:r>
        <w:t xml:space="preserve">   </w:t>
      </w:r>
      <w:r>
        <w:t xml:space="preserve">142.48 </w:t>
      </w:r>
      <w:r>
        <w:t xml:space="preserve">    </w:t>
      </w:r>
      <w:r>
        <w:t>185.00 per WT</w:t>
      </w:r>
    </w:p>
    <w:p w14:paraId="096D51D2" w14:textId="2455F67E" w:rsidR="00086CA5" w:rsidRDefault="00086CA5" w:rsidP="00086CA5">
      <w:pPr>
        <w:spacing w:line="240" w:lineRule="auto"/>
      </w:pPr>
      <w:r>
        <w:t xml:space="preserve">1000 to 1100 </w:t>
      </w:r>
      <w:proofErr w:type="spellStart"/>
      <w:r>
        <w:t>lbs</w:t>
      </w:r>
      <w:proofErr w:type="spellEnd"/>
      <w:r>
        <w:t xml:space="preserve">   </w:t>
      </w:r>
      <w:r>
        <w:t xml:space="preserve"> 90.00 </w:t>
      </w:r>
      <w:r>
        <w:t xml:space="preserve">    </w:t>
      </w:r>
      <w:r>
        <w:t xml:space="preserve">115.00 </w:t>
      </w:r>
      <w:r>
        <w:t xml:space="preserve">    </w:t>
      </w:r>
      <w:r>
        <w:t>143.00 per WT</w:t>
      </w:r>
    </w:p>
    <w:p w14:paraId="41E88895" w14:textId="30888DB2" w:rsidR="00086CA5" w:rsidRDefault="00086CA5" w:rsidP="00086CA5">
      <w:pPr>
        <w:spacing w:line="240" w:lineRule="auto"/>
      </w:pPr>
      <w:r>
        <w:t xml:space="preserve">1100 to 1300 </w:t>
      </w:r>
      <w:proofErr w:type="spellStart"/>
      <w:r>
        <w:t>lbs</w:t>
      </w:r>
      <w:proofErr w:type="spellEnd"/>
      <w:r>
        <w:t xml:space="preserve"> </w:t>
      </w:r>
      <w:r>
        <w:t xml:space="preserve">   </w:t>
      </w:r>
      <w:r>
        <w:t xml:space="preserve">89.00 </w:t>
      </w:r>
      <w:r>
        <w:t xml:space="preserve">    </w:t>
      </w:r>
      <w:r>
        <w:t xml:space="preserve">121.98 </w:t>
      </w:r>
      <w:r>
        <w:t xml:space="preserve">    </w:t>
      </w:r>
      <w:r>
        <w:t>176.00 per WT</w:t>
      </w:r>
    </w:p>
    <w:p w14:paraId="10CC84D0" w14:textId="679969E4" w:rsidR="00086CA5" w:rsidRDefault="00086CA5" w:rsidP="00086CA5">
      <w:pPr>
        <w:spacing w:line="240" w:lineRule="auto"/>
      </w:pPr>
      <w:r>
        <w:t xml:space="preserve">1300 to 1500 </w:t>
      </w:r>
      <w:proofErr w:type="spellStart"/>
      <w:r>
        <w:t>lbs</w:t>
      </w:r>
      <w:proofErr w:type="spellEnd"/>
      <w:r>
        <w:t xml:space="preserve"> </w:t>
      </w:r>
      <w:r>
        <w:t xml:space="preserve">   </w:t>
      </w:r>
      <w:r>
        <w:t xml:space="preserve">110.00 </w:t>
      </w:r>
      <w:r>
        <w:t xml:space="preserve">  </w:t>
      </w:r>
      <w:r>
        <w:t xml:space="preserve">122.96 </w:t>
      </w:r>
      <w:r>
        <w:t xml:space="preserve">    </w:t>
      </w:r>
      <w:r>
        <w:t>137.00 per WT</w:t>
      </w:r>
    </w:p>
    <w:p w14:paraId="110FDA62" w14:textId="0AF4F5CE" w:rsidR="00086CA5" w:rsidRDefault="00086CA5" w:rsidP="00086CA5">
      <w:pPr>
        <w:spacing w:line="240" w:lineRule="auto"/>
      </w:pPr>
      <w:r>
        <w:t xml:space="preserve">1500 to 2000 </w:t>
      </w:r>
      <w:proofErr w:type="spellStart"/>
      <w:r>
        <w:t>lbs</w:t>
      </w:r>
      <w:proofErr w:type="spellEnd"/>
      <w:r>
        <w:t xml:space="preserve"> </w:t>
      </w:r>
      <w:r>
        <w:t xml:space="preserve">   </w:t>
      </w:r>
      <w:r>
        <w:t xml:space="preserve">114.00 </w:t>
      </w:r>
      <w:r>
        <w:t xml:space="preserve">  </w:t>
      </w:r>
      <w:r>
        <w:t>122.79</w:t>
      </w:r>
      <w:r>
        <w:t xml:space="preserve">    </w:t>
      </w:r>
      <w:r>
        <w:t xml:space="preserve"> 132.00 per WT</w:t>
      </w:r>
    </w:p>
    <w:p w14:paraId="701E5A47" w14:textId="77777777" w:rsidR="00086CA5" w:rsidRDefault="00086CA5" w:rsidP="00086CA5">
      <w:pPr>
        <w:spacing w:line="240" w:lineRule="auto"/>
      </w:pPr>
    </w:p>
    <w:p w14:paraId="14EBFCC6" w14:textId="6CF0E216" w:rsidR="00086CA5" w:rsidRDefault="00086CA5" w:rsidP="00086CA5">
      <w:pPr>
        <w:spacing w:line="240" w:lineRule="auto"/>
      </w:pPr>
      <w:r>
        <w:t xml:space="preserve">CLASS: </w:t>
      </w:r>
      <w:r w:rsidRPr="00086CA5">
        <w:rPr>
          <w:b/>
          <w:bCs/>
        </w:rPr>
        <w:t>STEER</w:t>
      </w:r>
      <w:r>
        <w:t xml:space="preserve"> </w:t>
      </w:r>
    </w:p>
    <w:p w14:paraId="34D0DEAB" w14:textId="6EA5E22A" w:rsidR="00086CA5" w:rsidRDefault="00086CA5" w:rsidP="00086CA5">
      <w:pPr>
        <w:spacing w:line="240" w:lineRule="auto"/>
      </w:pPr>
      <w:r w:rsidRPr="00086CA5">
        <w:rPr>
          <w:u w:val="single"/>
        </w:rPr>
        <w:t>WT</w:t>
      </w:r>
      <w:r>
        <w:tab/>
      </w:r>
      <w:r>
        <w:tab/>
        <w:t xml:space="preserve">        </w:t>
      </w:r>
      <w:r>
        <w:t xml:space="preserve"> </w:t>
      </w:r>
      <w:r w:rsidRPr="00086CA5">
        <w:rPr>
          <w:u w:val="single"/>
        </w:rPr>
        <w:t>LOW</w:t>
      </w:r>
      <w:r>
        <w:t xml:space="preserve"> </w:t>
      </w:r>
      <w:r>
        <w:t xml:space="preserve">        </w:t>
      </w:r>
      <w:r w:rsidRPr="00086CA5">
        <w:rPr>
          <w:u w:val="single"/>
        </w:rPr>
        <w:t>AVG</w:t>
      </w:r>
      <w:r>
        <w:t xml:space="preserve"> </w:t>
      </w:r>
      <w:r>
        <w:tab/>
        <w:t xml:space="preserve">         </w:t>
      </w:r>
      <w:r w:rsidRPr="00086CA5">
        <w:rPr>
          <w:u w:val="single"/>
        </w:rPr>
        <w:t>TOP</w:t>
      </w:r>
    </w:p>
    <w:p w14:paraId="4BFB1206" w14:textId="267F955E" w:rsidR="00086CA5" w:rsidRDefault="00086CA5" w:rsidP="00086CA5">
      <w:pPr>
        <w:spacing w:line="240" w:lineRule="auto"/>
      </w:pPr>
      <w:r>
        <w:t xml:space="preserve">under 300 </w:t>
      </w:r>
      <w:proofErr w:type="spellStart"/>
      <w:r>
        <w:t>lbs</w:t>
      </w:r>
      <w:proofErr w:type="spellEnd"/>
      <w:r>
        <w:t xml:space="preserve"> </w:t>
      </w:r>
      <w:r>
        <w:t xml:space="preserve">      </w:t>
      </w:r>
      <w:r>
        <w:t xml:space="preserve">265.00 </w:t>
      </w:r>
      <w:r>
        <w:t xml:space="preserve">    </w:t>
      </w:r>
      <w:r>
        <w:t>265.00</w:t>
      </w:r>
      <w:r>
        <w:t xml:space="preserve">    </w:t>
      </w:r>
      <w:r>
        <w:t xml:space="preserve"> 265.00 per WT</w:t>
      </w:r>
    </w:p>
    <w:p w14:paraId="79EF4A17" w14:textId="71E7B06E" w:rsidR="00086CA5" w:rsidRDefault="00086CA5" w:rsidP="00086CA5">
      <w:pPr>
        <w:spacing w:line="240" w:lineRule="auto"/>
      </w:pPr>
      <w:r>
        <w:t xml:space="preserve">300 to 400 </w:t>
      </w:r>
      <w:proofErr w:type="spellStart"/>
      <w:r>
        <w:t>lbs</w:t>
      </w:r>
      <w:proofErr w:type="spellEnd"/>
      <w:r>
        <w:t xml:space="preserve"> </w:t>
      </w:r>
      <w:r>
        <w:t xml:space="preserve">     </w:t>
      </w:r>
      <w:r>
        <w:t xml:space="preserve">235.00 </w:t>
      </w:r>
      <w:r>
        <w:t xml:space="preserve">    </w:t>
      </w:r>
      <w:r>
        <w:t xml:space="preserve">240.03 </w:t>
      </w:r>
      <w:r>
        <w:t xml:space="preserve">    </w:t>
      </w:r>
      <w:r>
        <w:t>245.00 per WT</w:t>
      </w:r>
    </w:p>
    <w:p w14:paraId="6674048D" w14:textId="19D8BD4B" w:rsidR="007B0833" w:rsidRDefault="00086CA5" w:rsidP="00086CA5">
      <w:pPr>
        <w:spacing w:line="240" w:lineRule="auto"/>
      </w:pPr>
      <w:r>
        <w:t xml:space="preserve">500 to 600 </w:t>
      </w:r>
      <w:proofErr w:type="spellStart"/>
      <w:r>
        <w:t>lbs</w:t>
      </w:r>
      <w:proofErr w:type="spellEnd"/>
      <w:r>
        <w:t xml:space="preserve"> </w:t>
      </w:r>
      <w:r>
        <w:t xml:space="preserve">      </w:t>
      </w:r>
      <w:r>
        <w:t xml:space="preserve">50.00 </w:t>
      </w:r>
      <w:r>
        <w:t xml:space="preserve">      </w:t>
      </w:r>
      <w:r>
        <w:t xml:space="preserve">246.65 </w:t>
      </w:r>
      <w:r>
        <w:t xml:space="preserve">    </w:t>
      </w:r>
      <w:r>
        <w:t>269.00 per WT</w:t>
      </w:r>
    </w:p>
    <w:p w14:paraId="5C6A1693" w14:textId="075C89F5" w:rsidR="00086CA5" w:rsidRDefault="00086CA5" w:rsidP="00086CA5">
      <w:pPr>
        <w:spacing w:line="240" w:lineRule="auto"/>
      </w:pPr>
      <w:r>
        <w:t xml:space="preserve">600 to 700 </w:t>
      </w:r>
      <w:proofErr w:type="spellStart"/>
      <w:r>
        <w:t>lbs</w:t>
      </w:r>
      <w:proofErr w:type="spellEnd"/>
      <w:r>
        <w:t xml:space="preserve">   </w:t>
      </w:r>
      <w:r>
        <w:t xml:space="preserve">  </w:t>
      </w:r>
      <w:r>
        <w:t xml:space="preserve"> 210.00     210.00</w:t>
      </w:r>
      <w:r>
        <w:t xml:space="preserve"> </w:t>
      </w:r>
      <w:r>
        <w:t xml:space="preserve">    210.00 per WT</w:t>
      </w:r>
    </w:p>
    <w:p w14:paraId="6ED0D436" w14:textId="77777777" w:rsidR="00086CA5" w:rsidRDefault="00086CA5" w:rsidP="00086CA5">
      <w:pPr>
        <w:spacing w:line="240" w:lineRule="auto"/>
      </w:pPr>
    </w:p>
    <w:sectPr w:rsidR="0008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33"/>
    <w:rsid w:val="00086CA5"/>
    <w:rsid w:val="00106F81"/>
    <w:rsid w:val="00123F87"/>
    <w:rsid w:val="004E0894"/>
    <w:rsid w:val="007B0833"/>
    <w:rsid w:val="007D3D20"/>
    <w:rsid w:val="00940ECF"/>
    <w:rsid w:val="00C1474F"/>
    <w:rsid w:val="00C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B03E"/>
  <w15:chartTrackingRefBased/>
  <w15:docId w15:val="{EAA05D76-4142-4349-8D96-F6A66B2C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33"/>
  </w:style>
  <w:style w:type="paragraph" w:styleId="Heading1">
    <w:name w:val="heading 1"/>
    <w:basedOn w:val="Normal"/>
    <w:next w:val="Normal"/>
    <w:link w:val="Heading1Char"/>
    <w:uiPriority w:val="9"/>
    <w:qFormat/>
    <w:rsid w:val="007B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2024-10-04T21:40:00Z</dcterms:created>
  <dcterms:modified xsi:type="dcterms:W3CDTF">2024-10-04T23:35:00Z</dcterms:modified>
</cp:coreProperties>
</file>